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0637" w14:textId="4F31947F" w:rsidR="001B318D" w:rsidRDefault="000E1C6A">
      <w:r w:rsidRPr="000E1C6A">
        <w:t xml:space="preserve">3.2. </w:t>
      </w:r>
      <w:r>
        <w:t xml:space="preserve">Prilozi pripremi - </w:t>
      </w:r>
      <w:r w:rsidRPr="000E1C6A">
        <w:t xml:space="preserve">Sličnost trokuta i mnogokuta  </w:t>
      </w:r>
    </w:p>
    <w:p w14:paraId="3C1A9C3C" w14:textId="63E88A4D" w:rsidR="000E1C6A" w:rsidRDefault="000E1C6A"/>
    <w:p w14:paraId="7C1A8E37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Istraživanje – Kategorizacija likova sa slike</w:t>
      </w:r>
    </w:p>
    <w:p w14:paraId="21CEC0EE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Times New Roman"/>
          <w:noProof/>
        </w:rPr>
        <w:drawing>
          <wp:inline distT="0" distB="0" distL="0" distR="0" wp14:anchorId="108A691A" wp14:editId="28EECD82">
            <wp:extent cx="6120130" cy="3578860"/>
            <wp:effectExtent l="0" t="0" r="0" b="2540"/>
            <wp:docPr id="84" name="Slika 84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Slika 84" descr="Slika na kojoj se prikazuje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2223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19464A9F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38A96830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2: Istraživanje – Slični likovi</w:t>
      </w:r>
    </w:p>
    <w:p w14:paraId="560EDCA4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Pronađite parove sličnih likova na slici. </w:t>
      </w:r>
      <w:r w:rsidRPr="001B657D">
        <w:rPr>
          <w:rFonts w:ascii="Calibri" w:eastAsia="Calibri" w:hAnsi="Calibri" w:cs="Myriad Pro"/>
          <w:color w:val="000000"/>
        </w:rPr>
        <w:t>Je li za sličnost likova važan njihov položaj u ravnini?</w:t>
      </w:r>
    </w:p>
    <w:p w14:paraId="13336C4D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  <w:noProof/>
        </w:rPr>
        <w:drawing>
          <wp:inline distT="0" distB="0" distL="0" distR="0" wp14:anchorId="6C4EBD81" wp14:editId="23C8F06E">
            <wp:extent cx="6120130" cy="2614930"/>
            <wp:effectExtent l="0" t="0" r="0" b="0"/>
            <wp:docPr id="95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72C35EF0-92A6-4084-89F2-4258ADD26D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72C35EF0-92A6-4084-89F2-4258ADD26D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4E8F4"/>
                        </a:clrFrom>
                        <a:clrTo>
                          <a:srgbClr val="E4E8F4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E8EF4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2D4EFD56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3: Istraživanje – Kako prikazati sličnost trokuta?</w:t>
      </w:r>
    </w:p>
    <w:p w14:paraId="4A5985C9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Myriad Pro"/>
          <w:color w:val="000000"/>
        </w:rPr>
        <w:t xml:space="preserve">Na papir s kvadratnom mrežom nacrtani su trokuti </w:t>
      </w:r>
      <w:r w:rsidRPr="001B657D">
        <w:rPr>
          <w:rFonts w:ascii="Calibri" w:eastAsia="Calibri" w:hAnsi="Calibri" w:cs="Calibri"/>
          <w:color w:val="000000"/>
        </w:rPr>
        <w:t>Δ</w:t>
      </w:r>
      <w:r w:rsidRPr="001B657D">
        <w:rPr>
          <w:rFonts w:ascii="Calibri" w:eastAsia="Calibri" w:hAnsi="Calibri" w:cs="Myriad Pro"/>
          <w:i/>
          <w:iCs/>
          <w:color w:val="000000"/>
        </w:rPr>
        <w:t>ABC</w:t>
      </w:r>
      <w:r w:rsidRPr="001B657D">
        <w:rPr>
          <w:rFonts w:ascii="Calibri" w:eastAsia="Calibri" w:hAnsi="Calibri" w:cs="Myriad Pro"/>
          <w:color w:val="000000"/>
        </w:rPr>
        <w:t xml:space="preserve">, </w:t>
      </w:r>
      <w:r w:rsidRPr="001B657D">
        <w:rPr>
          <w:rFonts w:ascii="Calibri" w:eastAsia="Calibri" w:hAnsi="Calibri" w:cs="Calibri"/>
          <w:color w:val="000000"/>
        </w:rPr>
        <w:t>Δ</w:t>
      </w:r>
      <w:r w:rsidRPr="001B657D">
        <w:rPr>
          <w:rFonts w:ascii="Calibri" w:eastAsia="Calibri" w:hAnsi="Calibri" w:cs="Myriad Pro"/>
          <w:i/>
          <w:iCs/>
          <w:color w:val="000000"/>
        </w:rPr>
        <w:t xml:space="preserve">DEF </w:t>
      </w:r>
      <w:r w:rsidRPr="001B657D">
        <w:rPr>
          <w:rFonts w:ascii="Calibri" w:eastAsia="Calibri" w:hAnsi="Calibri" w:cs="Myriad Pro"/>
          <w:color w:val="000000"/>
        </w:rPr>
        <w:t xml:space="preserve">i </w:t>
      </w:r>
      <w:r w:rsidRPr="001B657D">
        <w:rPr>
          <w:rFonts w:ascii="Calibri" w:eastAsia="Calibri" w:hAnsi="Calibri" w:cs="Calibri"/>
          <w:color w:val="000000"/>
        </w:rPr>
        <w:t>Δ</w:t>
      </w:r>
      <w:r w:rsidRPr="001B657D">
        <w:rPr>
          <w:rFonts w:ascii="Calibri" w:eastAsia="Calibri" w:hAnsi="Calibri" w:cs="Myriad Pro"/>
          <w:i/>
          <w:iCs/>
          <w:color w:val="000000"/>
        </w:rPr>
        <w:t>GHI</w:t>
      </w:r>
      <w:r w:rsidRPr="001B657D">
        <w:rPr>
          <w:rFonts w:ascii="Calibri" w:eastAsia="Calibri" w:hAnsi="Calibri" w:cs="Myriad Pro"/>
          <w:color w:val="000000"/>
        </w:rPr>
        <w:t>.</w:t>
      </w:r>
    </w:p>
    <w:p w14:paraId="676E5D0A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6EBC7B75" wp14:editId="4FD92CFE">
            <wp:simplePos x="0" y="0"/>
            <wp:positionH relativeFrom="column">
              <wp:posOffset>882046</wp:posOffset>
            </wp:positionH>
            <wp:positionV relativeFrom="paragraph">
              <wp:posOffset>102419</wp:posOffset>
            </wp:positionV>
            <wp:extent cx="3382297" cy="2309712"/>
            <wp:effectExtent l="0" t="0" r="8890" b="0"/>
            <wp:wrapNone/>
            <wp:docPr id="98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A8F111F4-E297-4828-81EB-FBBA5A811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A8F111F4-E297-4828-81EB-FBBA5A811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DABD"/>
                        </a:clrFrom>
                        <a:clrTo>
                          <a:srgbClr val="FFDABD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297" cy="2309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42D7D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2581DA9F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01ACC0CF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5B6D7DC5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127ECDBB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25A73D47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</w:p>
    <w:p w14:paraId="1BE68511" w14:textId="77777777" w:rsidR="000E1C6A" w:rsidRPr="001B657D" w:rsidRDefault="000E1C6A" w:rsidP="000E1C6A">
      <w:pPr>
        <w:spacing w:before="240" w:after="0"/>
        <w:rPr>
          <w:rFonts w:ascii="Calibri" w:eastAsia="Calibri" w:hAnsi="Calibri" w:cs="Calibri"/>
          <w:b/>
        </w:rPr>
      </w:pPr>
    </w:p>
    <w:p w14:paraId="758BA075" w14:textId="77777777" w:rsidR="000E1C6A" w:rsidRPr="001B657D" w:rsidRDefault="000E1C6A" w:rsidP="000E1C6A">
      <w:pPr>
        <w:numPr>
          <w:ilvl w:val="0"/>
          <w:numId w:val="1"/>
        </w:numPr>
        <w:tabs>
          <w:tab w:val="left" w:pos="284"/>
        </w:tabs>
        <w:spacing w:before="240" w:after="200" w:line="276" w:lineRule="auto"/>
        <w:contextualSpacing/>
        <w:rPr>
          <w:rFonts w:ascii="Calibri" w:eastAsia="Calibri" w:hAnsi="Calibri" w:cs="Myriad Pro"/>
          <w:color w:val="000000"/>
        </w:rPr>
      </w:pPr>
      <w:r w:rsidRPr="001B657D">
        <w:rPr>
          <w:rFonts w:ascii="Calibri" w:eastAsia="Calibri" w:hAnsi="Calibri" w:cs="Myriad Pro"/>
          <w:color w:val="000000"/>
        </w:rPr>
        <w:t>Izmjerite tražene podatke i zapišite ih.</w:t>
      </w:r>
    </w:p>
    <w:p w14:paraId="0897AD0E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</w:p>
    <w:p w14:paraId="3DD6B200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position w:val="-104"/>
        </w:rPr>
        <w:object w:dxaOrig="859" w:dyaOrig="2180" w14:anchorId="2CAB0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13.25pt" o:ole="">
            <v:imagedata r:id="rId8" o:title=""/>
          </v:shape>
          <o:OLEObject Type="Embed" ProgID="Equation.DSMT4" ShapeID="_x0000_i1025" DrawAspect="Content" ObjectID="_1710000379" r:id="rId9"/>
        </w:object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  <w:position w:val="-104"/>
        </w:rPr>
        <w:object w:dxaOrig="840" w:dyaOrig="2180" w14:anchorId="397007FB">
          <v:shape id="_x0000_i1026" type="#_x0000_t75" style="width:41.25pt;height:113.25pt" o:ole="">
            <v:imagedata r:id="rId10" o:title=""/>
          </v:shape>
          <o:OLEObject Type="Embed" ProgID="Equation.DSMT4" ShapeID="_x0000_i1026" DrawAspect="Content" ObjectID="_1710000380" r:id="rId11"/>
        </w:object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  <w:position w:val="-104"/>
        </w:rPr>
        <w:object w:dxaOrig="820" w:dyaOrig="2180" w14:anchorId="19EEFB5B">
          <v:shape id="_x0000_i1027" type="#_x0000_t75" style="width:39pt;height:113.25pt" o:ole="">
            <v:imagedata r:id="rId12" o:title=""/>
          </v:shape>
          <o:OLEObject Type="Embed" ProgID="Equation.DSMT4" ShapeID="_x0000_i1027" DrawAspect="Content" ObjectID="_1710000381" r:id="rId13"/>
        </w:object>
      </w:r>
    </w:p>
    <w:p w14:paraId="70778183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Calibri"/>
        </w:rPr>
      </w:pPr>
    </w:p>
    <w:p w14:paraId="33B084CA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  <w:r w:rsidRPr="001B657D">
        <w:rPr>
          <w:rFonts w:ascii="Calibri" w:eastAsia="Calibri" w:hAnsi="Calibri" w:cs="Myriad Pro"/>
          <w:color w:val="000000"/>
        </w:rPr>
        <w:t>Što zamjećujete?</w:t>
      </w:r>
    </w:p>
    <w:p w14:paraId="15E2F926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</w:p>
    <w:p w14:paraId="3F7CF062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</w:p>
    <w:p w14:paraId="371EC7AE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</w:p>
    <w:p w14:paraId="32DF1D27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</w:p>
    <w:p w14:paraId="346E2AD3" w14:textId="77777777" w:rsidR="000E1C6A" w:rsidRPr="001B657D" w:rsidRDefault="000E1C6A" w:rsidP="000E1C6A">
      <w:pPr>
        <w:numPr>
          <w:ilvl w:val="0"/>
          <w:numId w:val="1"/>
        </w:numPr>
        <w:tabs>
          <w:tab w:val="left" w:pos="284"/>
        </w:tabs>
        <w:spacing w:before="240" w:after="200" w:line="276" w:lineRule="auto"/>
        <w:contextualSpacing/>
        <w:rPr>
          <w:rFonts w:ascii="Calibri" w:eastAsia="Calibri" w:hAnsi="Calibri" w:cs="Myriad Pro"/>
          <w:color w:val="000000"/>
        </w:rPr>
      </w:pPr>
      <w:r w:rsidRPr="001B657D">
        <w:rPr>
          <w:rFonts w:ascii="Calibri" w:eastAsia="Calibri" w:hAnsi="Calibri" w:cs="Myriad Pro"/>
          <w:color w:val="000000"/>
        </w:rPr>
        <w:t xml:space="preserve">Odredite omjere duljina </w:t>
      </w:r>
      <w:r w:rsidRPr="001B657D">
        <w:rPr>
          <w:rFonts w:ascii="Calibri" w:eastAsia="Calibri" w:hAnsi="Calibri" w:cs="Myriad Pro"/>
          <w:b/>
          <w:bCs/>
          <w:color w:val="000000"/>
        </w:rPr>
        <w:t xml:space="preserve">odgovarajućih </w:t>
      </w:r>
      <w:r w:rsidRPr="001B657D">
        <w:rPr>
          <w:rFonts w:ascii="Calibri" w:eastAsia="Calibri" w:hAnsi="Calibri" w:cs="Myriad Pro"/>
          <w:color w:val="000000"/>
        </w:rPr>
        <w:t>stranica. Usporedite vrijednosti tako dobivenih omjera.</w:t>
      </w:r>
    </w:p>
    <w:p w14:paraId="016DA956" w14:textId="77777777" w:rsidR="000E1C6A" w:rsidRPr="001B657D" w:rsidRDefault="000E1C6A" w:rsidP="000E1C6A">
      <w:pPr>
        <w:tabs>
          <w:tab w:val="left" w:pos="284"/>
        </w:tabs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ab/>
      </w:r>
      <w:r w:rsidRPr="001B657D">
        <w:rPr>
          <w:rFonts w:ascii="Calibri" w:eastAsia="Calibri" w:hAnsi="Calibri" w:cs="Calibri"/>
          <w:b/>
        </w:rPr>
        <w:tab/>
      </w:r>
      <w:r w:rsidRPr="001B657D">
        <w:rPr>
          <w:rFonts w:ascii="Calibri" w:eastAsia="Calibri" w:hAnsi="Calibri" w:cs="Calibri"/>
          <w:position w:val="-100"/>
        </w:rPr>
        <w:object w:dxaOrig="620" w:dyaOrig="2100" w14:anchorId="002D9D5E">
          <v:shape id="_x0000_i1028" type="#_x0000_t75" style="width:30.75pt;height:108.75pt" o:ole="">
            <v:imagedata r:id="rId14" o:title=""/>
          </v:shape>
          <o:OLEObject Type="Embed" ProgID="Equation.DSMT4" ShapeID="_x0000_i1028" DrawAspect="Content" ObjectID="_1710000382" r:id="rId15"/>
        </w:object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  <w:position w:val="-100"/>
        </w:rPr>
        <w:object w:dxaOrig="600" w:dyaOrig="2100" w14:anchorId="70FAC150">
          <v:shape id="_x0000_i1029" type="#_x0000_t75" style="width:30pt;height:108.75pt" o:ole="">
            <v:imagedata r:id="rId16" o:title=""/>
          </v:shape>
          <o:OLEObject Type="Embed" ProgID="Equation.DSMT4" ShapeID="_x0000_i1029" DrawAspect="Content" ObjectID="_1710000383" r:id="rId17"/>
        </w:object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</w:rPr>
        <w:tab/>
      </w:r>
      <w:r w:rsidRPr="001B657D">
        <w:rPr>
          <w:rFonts w:ascii="Calibri" w:eastAsia="Calibri" w:hAnsi="Calibri" w:cs="Calibri"/>
          <w:position w:val="-100"/>
        </w:rPr>
        <w:object w:dxaOrig="580" w:dyaOrig="2100" w14:anchorId="5ED713AC">
          <v:shape id="_x0000_i1030" type="#_x0000_t75" style="width:27.75pt;height:108.75pt" o:ole="">
            <v:imagedata r:id="rId18" o:title=""/>
          </v:shape>
          <o:OLEObject Type="Embed" ProgID="Equation.DSMT4" ShapeID="_x0000_i1030" DrawAspect="Content" ObjectID="_1710000384" r:id="rId19"/>
        </w:object>
      </w:r>
    </w:p>
    <w:p w14:paraId="6706030F" w14:textId="77777777" w:rsidR="000E1C6A" w:rsidRPr="001B657D" w:rsidRDefault="000E1C6A" w:rsidP="000E1C6A">
      <w:pPr>
        <w:tabs>
          <w:tab w:val="left" w:pos="284"/>
        </w:tabs>
        <w:spacing w:before="240"/>
        <w:ind w:left="720"/>
        <w:contextualSpacing/>
        <w:rPr>
          <w:rFonts w:ascii="Calibri" w:eastAsia="Calibri" w:hAnsi="Calibri" w:cs="Myriad Pro"/>
          <w:color w:val="000000"/>
        </w:rPr>
      </w:pPr>
      <w:r w:rsidRPr="001B657D">
        <w:rPr>
          <w:rFonts w:ascii="Calibri" w:eastAsia="Calibri" w:hAnsi="Calibri" w:cs="Myriad Pro"/>
          <w:color w:val="000000"/>
        </w:rPr>
        <w:t>Što zamjećujete?</w:t>
      </w:r>
    </w:p>
    <w:p w14:paraId="6CB046D7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  <w:sz w:val="36"/>
          <w:szCs w:val="36"/>
        </w:rPr>
        <w:br w:type="page"/>
      </w:r>
      <w:r w:rsidRPr="001B657D">
        <w:rPr>
          <w:rFonts w:ascii="Calibri" w:eastAsia="Calibri" w:hAnsi="Calibri" w:cs="Calibri"/>
          <w:b/>
        </w:rPr>
        <w:lastRenderedPageBreak/>
        <w:t xml:space="preserve">Prilog 4: Istraživanje – </w:t>
      </w:r>
      <w:r w:rsidRPr="001B657D">
        <w:rPr>
          <w:rFonts w:ascii="Calibri" w:eastAsia="Calibri" w:hAnsi="Calibri" w:cs="Myriad Pro"/>
          <w:b/>
          <w:bCs/>
          <w:color w:val="000000"/>
        </w:rPr>
        <w:t>Kako opisati sličnost mnogokuta?</w:t>
      </w:r>
    </w:p>
    <w:p w14:paraId="419A9D18" w14:textId="77777777" w:rsidR="000E1C6A" w:rsidRPr="001B657D" w:rsidRDefault="000E1C6A" w:rsidP="000E1C6A">
      <w:pPr>
        <w:spacing w:before="240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  <w:noProof/>
        </w:rPr>
        <w:drawing>
          <wp:anchor distT="0" distB="0" distL="114300" distR="114300" simplePos="0" relativeHeight="251660288" behindDoc="0" locked="0" layoutInCell="1" allowOverlap="1" wp14:anchorId="599FDEEB" wp14:editId="6537C49F">
            <wp:simplePos x="0" y="0"/>
            <wp:positionH relativeFrom="column">
              <wp:posOffset>793115</wp:posOffset>
            </wp:positionH>
            <wp:positionV relativeFrom="paragraph">
              <wp:posOffset>340360</wp:posOffset>
            </wp:positionV>
            <wp:extent cx="4424045" cy="2094865"/>
            <wp:effectExtent l="0" t="0" r="0" b="635"/>
            <wp:wrapNone/>
            <wp:docPr id="99" name="Slika 2" descr="Slika na kojoj se prikazuje tekst, parava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0276B893-C4E3-4ED4-A4E4-3CDA443B2B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tekst, paravan&#10;&#10;Opis je automatski generiran">
                      <a:extLst>
                        <a:ext uri="{FF2B5EF4-FFF2-40B4-BE49-F238E27FC236}">
                          <a16:creationId xmlns:a16="http://schemas.microsoft.com/office/drawing/2014/main" id="{0276B893-C4E3-4ED4-A4E4-3CDA443B2B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clrChange>
                        <a:clrFrom>
                          <a:srgbClr val="FADBC7"/>
                        </a:clrFrom>
                        <a:clrTo>
                          <a:srgbClr val="FADBC7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29"/>
                    <a:stretch/>
                  </pic:blipFill>
                  <pic:spPr bwMode="auto">
                    <a:xfrm>
                      <a:off x="0" y="0"/>
                      <a:ext cx="4424045" cy="209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57D">
        <w:rPr>
          <w:rFonts w:ascii="Calibri" w:eastAsia="Calibri" w:hAnsi="Calibri" w:cs="Myriad Pro"/>
          <w:color w:val="000000"/>
        </w:rPr>
        <w:t xml:space="preserve">Na papir s kvadratnom mrežom nacrtani su četverokuti </w:t>
      </w:r>
      <w:r w:rsidRPr="001B657D">
        <w:rPr>
          <w:rFonts w:ascii="Calibri" w:eastAsia="Calibri" w:hAnsi="Calibri" w:cs="Myriad Pro"/>
          <w:i/>
          <w:iCs/>
          <w:color w:val="000000"/>
        </w:rPr>
        <w:t xml:space="preserve">ABCD </w:t>
      </w:r>
      <w:r w:rsidRPr="001B657D">
        <w:rPr>
          <w:rFonts w:ascii="Calibri" w:eastAsia="Calibri" w:hAnsi="Calibri" w:cs="Myriad Pro"/>
          <w:color w:val="000000"/>
        </w:rPr>
        <w:t xml:space="preserve">i </w:t>
      </w:r>
      <w:r w:rsidRPr="001B657D">
        <w:rPr>
          <w:rFonts w:ascii="Calibri" w:eastAsia="Calibri" w:hAnsi="Calibri" w:cs="Myriad Pro"/>
          <w:i/>
          <w:iCs/>
          <w:color w:val="000000"/>
        </w:rPr>
        <w:t>A'B'C'D'</w:t>
      </w:r>
      <w:r w:rsidRPr="001B657D">
        <w:rPr>
          <w:rFonts w:ascii="Calibri" w:eastAsia="Calibri" w:hAnsi="Calibri" w:cs="Myriad Pro"/>
          <w:color w:val="000000"/>
        </w:rPr>
        <w:t>.</w:t>
      </w:r>
    </w:p>
    <w:p w14:paraId="63896647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925935A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192AA34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129863CF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7B39CAA5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732022F6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32EA1D7F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5A7A5ACA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2F9E66E" w14:textId="77777777" w:rsidR="000E1C6A" w:rsidRPr="001B657D" w:rsidRDefault="000E1C6A" w:rsidP="000E1C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>Izmjerite veličine unutarnjih kutova i duljine stranica dvaju četverokuta. Što zamjećujete?</w:t>
      </w:r>
    </w:p>
    <w:p w14:paraId="6809C4C7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59CEF6AF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73DA8318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0E422A9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6B127972" w14:textId="77777777" w:rsidR="000E1C6A" w:rsidRPr="001B657D" w:rsidRDefault="000E1C6A" w:rsidP="000E1C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>Odredite omjere duljina odgovarajućih stranica. Usporedite vrijednosti tako dobivenih omjera. Što zamjećujete?</w:t>
      </w:r>
    </w:p>
    <w:p w14:paraId="3EC9F244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645FEB40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4ED0DA34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3D4FE292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3CB3C12C" w14:textId="77777777" w:rsidR="000E1C6A" w:rsidRPr="001B657D" w:rsidRDefault="000E1C6A" w:rsidP="000E1C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</w:rPr>
        <w:t xml:space="preserve">Izračunajte koeficijent sličnosti </w:t>
      </w:r>
      <w:r w:rsidRPr="001B657D">
        <w:rPr>
          <w:rFonts w:ascii="Calibri" w:eastAsia="Calibri" w:hAnsi="Calibri" w:cs="Times New Roman"/>
          <w:i/>
          <w:iCs/>
        </w:rPr>
        <w:t xml:space="preserve">k </w:t>
      </w:r>
      <w:r w:rsidRPr="001B657D">
        <w:rPr>
          <w:rFonts w:ascii="Calibri" w:eastAsia="Calibri" w:hAnsi="Calibri" w:cs="Times New Roman"/>
        </w:rPr>
        <w:t xml:space="preserve">dvaju četverokuta, tj. vrijednosti omjera duljina njihovih odgovarajućih stranica. </w:t>
      </w:r>
    </w:p>
    <w:p w14:paraId="57068F6C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31B9054A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20CC6AB" w14:textId="77777777" w:rsidR="000E1C6A" w:rsidRPr="001B657D" w:rsidRDefault="000E1C6A" w:rsidP="000E1C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</w:rPr>
        <w:t xml:space="preserve">Izračunajte opsege četverokute </w:t>
      </w:r>
      <w:r w:rsidRPr="001B657D">
        <w:rPr>
          <w:rFonts w:ascii="Calibri" w:eastAsia="Calibri" w:hAnsi="Calibri" w:cs="Times New Roman"/>
          <w:i/>
          <w:iCs/>
        </w:rPr>
        <w:t xml:space="preserve">ABCD </w:t>
      </w:r>
      <w:r w:rsidRPr="001B657D">
        <w:rPr>
          <w:rFonts w:ascii="Calibri" w:eastAsia="Calibri" w:hAnsi="Calibri" w:cs="Times New Roman"/>
        </w:rPr>
        <w:t xml:space="preserve">i </w:t>
      </w:r>
      <w:r w:rsidRPr="001B657D">
        <w:rPr>
          <w:rFonts w:ascii="Calibri" w:eastAsia="Calibri" w:hAnsi="Calibri" w:cs="Times New Roman"/>
          <w:i/>
          <w:iCs/>
        </w:rPr>
        <w:t>A’B’C’D’</w:t>
      </w:r>
      <w:r w:rsidRPr="001B657D">
        <w:rPr>
          <w:rFonts w:ascii="Calibri" w:eastAsia="Calibri" w:hAnsi="Calibri" w:cs="Times New Roman"/>
        </w:rPr>
        <w:t xml:space="preserve">, a zatim izračunajte omjer njihovih opsega. </w:t>
      </w:r>
    </w:p>
    <w:p w14:paraId="5F2E5F57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110C88EA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28ED3999" w14:textId="77777777" w:rsidR="000E1C6A" w:rsidRPr="001B657D" w:rsidRDefault="000E1C6A" w:rsidP="000E1C6A">
      <w:pPr>
        <w:rPr>
          <w:rFonts w:ascii="Calibri" w:eastAsia="Calibri" w:hAnsi="Calibri" w:cs="Calibri"/>
          <w:bCs/>
        </w:rPr>
      </w:pPr>
    </w:p>
    <w:p w14:paraId="6B0EAA60" w14:textId="7BAF9C84" w:rsidR="000E1C6A" w:rsidRPr="000E1C6A" w:rsidRDefault="000E1C6A" w:rsidP="000E1C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</w:rPr>
        <w:t xml:space="preserve">Usporedite omjer opsega s omjerima duljina odgovarajućih stranica. Što zamjećujete? </w:t>
      </w:r>
    </w:p>
    <w:sectPr w:rsidR="000E1C6A" w:rsidRPr="000E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F00D6"/>
    <w:multiLevelType w:val="hybridMultilevel"/>
    <w:tmpl w:val="D134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6A"/>
    <w:rsid w:val="000E1C6A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981E"/>
  <w15:chartTrackingRefBased/>
  <w15:docId w15:val="{8ED92D11-3608-4679-B11A-B43293E9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2022-03-28T16:31:00Z</dcterms:created>
  <dcterms:modified xsi:type="dcterms:W3CDTF">2022-03-28T16:33:00Z</dcterms:modified>
</cp:coreProperties>
</file>